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A8" w:rsidRDefault="00D00508">
      <w:r>
        <w:rPr>
          <w:rStyle w:val="HTMLTypewriter"/>
          <w:rFonts w:eastAsiaTheme="minorHAnsi"/>
          <w:color w:val="222222"/>
          <w:shd w:val="clear" w:color="auto" w:fill="FFFFFF"/>
        </w:rPr>
        <w:t>The probe is capable of piercing through sealants, below is a list of sealants could use.  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HAnsi"/>
          <w:color w:val="222222"/>
          <w:shd w:val="clear" w:color="auto" w:fill="FFFFFF"/>
        </w:rPr>
        <w:t>·        piercing the following materials, at minimum: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HAnsi"/>
          <w:color w:val="222222"/>
          <w:shd w:val="clear" w:color="auto" w:fill="FFFFFF"/>
        </w:rPr>
        <w:t>o     Corning Costar Aluminum Sealing Tape (Product #6570)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HAnsi"/>
          <w:color w:val="222222"/>
          <w:shd w:val="clear" w:color="auto" w:fill="FFFFFF"/>
        </w:rPr>
        <w:t xml:space="preserve">o     Excel Scientific </w:t>
      </w:r>
      <w:proofErr w:type="spellStart"/>
      <w:r>
        <w:rPr>
          <w:rStyle w:val="HTMLTypewriter"/>
          <w:rFonts w:eastAsiaTheme="minorHAnsi"/>
          <w:color w:val="222222"/>
          <w:shd w:val="clear" w:color="auto" w:fill="FFFFFF"/>
        </w:rPr>
        <w:t>AlumaSeal</w:t>
      </w:r>
      <w:proofErr w:type="spellEnd"/>
      <w:r>
        <w:rPr>
          <w:rStyle w:val="HTMLTypewriter"/>
          <w:rFonts w:eastAsiaTheme="minorHAnsi"/>
          <w:color w:val="222222"/>
          <w:shd w:val="clear" w:color="auto" w:fill="FFFFFF"/>
        </w:rPr>
        <w:t xml:space="preserve"> Films for Cold Storage (#FC100)</w:t>
      </w:r>
      <w:r>
        <w:rPr>
          <w:rStyle w:val="apple-converted-space"/>
          <w:rFonts w:ascii="Arial" w:hAnsi="Arial" w:cs="Arial"/>
          <w:color w:val="222222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222222"/>
          <w:sz w:val="14"/>
          <w:szCs w:val="14"/>
        </w:rPr>
        <w:br/>
      </w:r>
      <w:r>
        <w:rPr>
          <w:rFonts w:ascii="Arial" w:hAnsi="Arial" w:cs="Arial"/>
          <w:color w:val="222222"/>
          <w:sz w:val="14"/>
          <w:szCs w:val="14"/>
        </w:rPr>
        <w:br/>
      </w:r>
      <w:r>
        <w:rPr>
          <w:rStyle w:val="HTMLTypewriter"/>
          <w:rFonts w:eastAsiaTheme="minorHAnsi"/>
          <w:color w:val="222222"/>
          <w:shd w:val="clear" w:color="auto" w:fill="FFFFFF"/>
        </w:rPr>
        <w:t>Please note that the probe could get clogged and maintenance procedures would need to added to the protocol (for instance add wash/rinse command after every 4-5 wells or as needed).</w:t>
      </w:r>
      <w:r>
        <w:rPr>
          <w:rStyle w:val="apple-converted-space"/>
          <w:rFonts w:ascii="Arial" w:hAnsi="Arial" w:cs="Arial"/>
          <w:color w:val="222222"/>
          <w:sz w:val="14"/>
          <w:szCs w:val="14"/>
          <w:shd w:val="clear" w:color="auto" w:fill="FFFFFF"/>
        </w:rPr>
        <w:t> </w:t>
      </w:r>
    </w:p>
    <w:sectPr w:rsidR="009151A8" w:rsidSect="006C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00508"/>
    <w:rsid w:val="00051B93"/>
    <w:rsid w:val="004A2D1D"/>
    <w:rsid w:val="006C1766"/>
    <w:rsid w:val="007963E2"/>
    <w:rsid w:val="008F6258"/>
    <w:rsid w:val="009151A8"/>
    <w:rsid w:val="009905C3"/>
    <w:rsid w:val="00D0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E2"/>
  </w:style>
  <w:style w:type="paragraph" w:styleId="Heading3">
    <w:name w:val="heading 3"/>
    <w:basedOn w:val="Normal"/>
    <w:link w:val="Heading3Char"/>
    <w:uiPriority w:val="9"/>
    <w:qFormat/>
    <w:rsid w:val="00796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63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963E2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D0050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D00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mwest</dc:creator>
  <cp:lastModifiedBy>mwest</cp:lastModifiedBy>
  <cp:revision>1</cp:revision>
  <dcterms:created xsi:type="dcterms:W3CDTF">2013-09-16T18:26:00Z</dcterms:created>
  <dcterms:modified xsi:type="dcterms:W3CDTF">2013-09-16T18:26:00Z</dcterms:modified>
</cp:coreProperties>
</file>